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FAF" w:rsidRDefault="00026FAF">
      <w:pPr>
        <w:rPr>
          <w:b/>
          <w:sz w:val="48"/>
        </w:rPr>
      </w:pPr>
      <w:r>
        <w:rPr>
          <w:b/>
          <w:sz w:val="48"/>
        </w:rPr>
        <w:t>FN1140 – Introduction to Finance</w:t>
      </w:r>
    </w:p>
    <w:p w:rsidR="006028DF" w:rsidRDefault="00573A95">
      <w:pPr>
        <w:pBdr>
          <w:bottom w:val="single" w:sz="12" w:space="1" w:color="auto"/>
        </w:pBdr>
        <w:rPr>
          <w:b/>
          <w:sz w:val="48"/>
        </w:rPr>
      </w:pPr>
      <w:r w:rsidRPr="00026FAF">
        <w:rPr>
          <w:b/>
          <w:sz w:val="48"/>
        </w:rPr>
        <w:t>Annuities</w:t>
      </w:r>
    </w:p>
    <w:p w:rsidR="006028DF" w:rsidRPr="006028DF" w:rsidRDefault="006028DF">
      <w:pPr>
        <w:rPr>
          <w:b/>
          <w:i/>
          <w:sz w:val="24"/>
          <w:szCs w:val="24"/>
        </w:rPr>
      </w:pPr>
      <w:r w:rsidRPr="006028DF">
        <w:rPr>
          <w:b/>
          <w:i/>
          <w:sz w:val="24"/>
          <w:szCs w:val="24"/>
        </w:rPr>
        <w:t>Although the name may not be familiar we deal with annuities every day in the world of finance.  If you have ever had a loan that you paid off over time, you have dealt with an annuity</w:t>
      </w:r>
    </w:p>
    <w:p w:rsidR="006028DF" w:rsidRPr="006028DF" w:rsidRDefault="006028DF">
      <w:pPr>
        <w:rPr>
          <w:b/>
          <w:sz w:val="48"/>
        </w:rPr>
      </w:pPr>
      <w:r>
        <w:t xml:space="preserve">Simply put, </w:t>
      </w:r>
      <w:r w:rsidR="00573A95">
        <w:t>Annuities are a series of EQUAL payments that are made at periodic intervals</w:t>
      </w:r>
      <w:r>
        <w:t xml:space="preserve"> over time</w:t>
      </w:r>
      <w:r w:rsidR="00573A95">
        <w:t xml:space="preserve">.  </w:t>
      </w:r>
    </w:p>
    <w:p w:rsidR="00573A95" w:rsidRDefault="006028DF">
      <w:r>
        <w:t>All annuities have these</w:t>
      </w:r>
      <w:r w:rsidR="00573A95">
        <w:t xml:space="preserve"> essential ingredients – in our examples</w:t>
      </w:r>
      <w:r>
        <w:t>,</w:t>
      </w:r>
      <w:r w:rsidR="00573A95">
        <w:t xml:space="preserve"> you will </w:t>
      </w:r>
      <w:r>
        <w:t>have information about</w:t>
      </w:r>
      <w:r w:rsidR="00573A95">
        <w:t xml:space="preserve"> all of these </w:t>
      </w:r>
      <w:r>
        <w:t>except for</w:t>
      </w:r>
      <w:r w:rsidR="00573A95">
        <w:t xml:space="preserve"> one</w:t>
      </w:r>
      <w:r>
        <w:t xml:space="preserve"> – which you will learn how to find</w:t>
      </w:r>
      <w:r w:rsidR="00573A95">
        <w:t>:</w:t>
      </w:r>
    </w:p>
    <w:p w:rsidR="008E2942" w:rsidRDefault="008E2942" w:rsidP="00573A9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Future Value (FV) of a series of payments</w:t>
      </w:r>
    </w:p>
    <w:p w:rsidR="008E2942" w:rsidRDefault="008E2942" w:rsidP="00573A9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Present Value (PV) of a series of payments </w:t>
      </w:r>
    </w:p>
    <w:p w:rsidR="00573A95" w:rsidRDefault="00573A95" w:rsidP="00573A95">
      <w:pPr>
        <w:pStyle w:val="ListParagraph"/>
        <w:numPr>
          <w:ilvl w:val="0"/>
          <w:numId w:val="1"/>
        </w:numPr>
        <w:rPr>
          <w:b/>
        </w:rPr>
      </w:pPr>
      <w:r w:rsidRPr="00573A95">
        <w:rPr>
          <w:b/>
        </w:rPr>
        <w:t>A Payment Amount</w:t>
      </w:r>
      <w:r w:rsidR="008E2942">
        <w:rPr>
          <w:b/>
        </w:rPr>
        <w:t xml:space="preserve"> (PMT)</w:t>
      </w:r>
    </w:p>
    <w:p w:rsidR="008E2942" w:rsidRPr="00573A95" w:rsidRDefault="008E2942" w:rsidP="008E2942">
      <w:pPr>
        <w:pStyle w:val="ListParagraph"/>
        <w:numPr>
          <w:ilvl w:val="0"/>
          <w:numId w:val="1"/>
        </w:numPr>
        <w:rPr>
          <w:b/>
        </w:rPr>
      </w:pPr>
      <w:r w:rsidRPr="00573A95">
        <w:rPr>
          <w:b/>
        </w:rPr>
        <w:t>An Annual Rate of Interest</w:t>
      </w:r>
      <w:r>
        <w:rPr>
          <w:b/>
        </w:rPr>
        <w:t xml:space="preserve"> </w:t>
      </w:r>
    </w:p>
    <w:p w:rsidR="008E2942" w:rsidRPr="00573A95" w:rsidRDefault="008E2942" w:rsidP="008E2942">
      <w:pPr>
        <w:pStyle w:val="ListParagraph"/>
        <w:numPr>
          <w:ilvl w:val="0"/>
          <w:numId w:val="1"/>
        </w:numPr>
        <w:rPr>
          <w:b/>
        </w:rPr>
      </w:pPr>
      <w:r w:rsidRPr="00573A95">
        <w:rPr>
          <w:b/>
        </w:rPr>
        <w:t>A Conversion Period (the number of compounds per year)</w:t>
      </w:r>
      <w:r>
        <w:rPr>
          <w:b/>
        </w:rPr>
        <w:t xml:space="preserve">  </w:t>
      </w:r>
    </w:p>
    <w:p w:rsidR="00573A95" w:rsidRPr="00573A95" w:rsidRDefault="00573A95" w:rsidP="00573A9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 Payment Period</w:t>
      </w:r>
    </w:p>
    <w:p w:rsidR="00573A95" w:rsidRPr="00573A95" w:rsidRDefault="00573A95" w:rsidP="00573A95">
      <w:pPr>
        <w:pStyle w:val="ListParagraph"/>
        <w:numPr>
          <w:ilvl w:val="0"/>
          <w:numId w:val="1"/>
        </w:numPr>
        <w:rPr>
          <w:b/>
        </w:rPr>
      </w:pPr>
      <w:r w:rsidRPr="00573A95">
        <w:rPr>
          <w:b/>
        </w:rPr>
        <w:t>A Payment Interval</w:t>
      </w:r>
      <w:r w:rsidR="006028DF">
        <w:rPr>
          <w:b/>
        </w:rPr>
        <w:t xml:space="preserve"> (time between payments)</w:t>
      </w:r>
      <w:r w:rsidR="008E2942">
        <w:rPr>
          <w:b/>
        </w:rPr>
        <w:t xml:space="preserve"> </w:t>
      </w:r>
    </w:p>
    <w:p w:rsidR="00573A95" w:rsidRPr="00573A95" w:rsidRDefault="00573A95" w:rsidP="00573A95">
      <w:pPr>
        <w:pStyle w:val="ListParagraph"/>
        <w:numPr>
          <w:ilvl w:val="0"/>
          <w:numId w:val="1"/>
        </w:numPr>
        <w:rPr>
          <w:b/>
        </w:rPr>
      </w:pPr>
      <w:r w:rsidRPr="00573A95">
        <w:rPr>
          <w:b/>
        </w:rPr>
        <w:t>A</w:t>
      </w:r>
      <w:r w:rsidR="006028DF">
        <w:rPr>
          <w:b/>
        </w:rPr>
        <w:t>n indication of the</w:t>
      </w:r>
      <w:r w:rsidRPr="00573A95">
        <w:rPr>
          <w:b/>
        </w:rPr>
        <w:t xml:space="preserve"> payment </w:t>
      </w:r>
      <w:r w:rsidR="006028DF">
        <w:rPr>
          <w:b/>
        </w:rPr>
        <w:t xml:space="preserve">being </w:t>
      </w:r>
      <w:r w:rsidRPr="00573A95">
        <w:rPr>
          <w:b/>
        </w:rPr>
        <w:t xml:space="preserve">made at either the END OF </w:t>
      </w:r>
      <w:r w:rsidR="006028DF">
        <w:rPr>
          <w:b/>
        </w:rPr>
        <w:t xml:space="preserve">the payment period </w:t>
      </w:r>
      <w:r w:rsidRPr="00573A95">
        <w:rPr>
          <w:b/>
        </w:rPr>
        <w:t xml:space="preserve">or BEGINNING OF the </w:t>
      </w:r>
      <w:r w:rsidR="006028DF">
        <w:rPr>
          <w:b/>
        </w:rPr>
        <w:t xml:space="preserve">payment </w:t>
      </w:r>
      <w:r w:rsidRPr="00573A95">
        <w:rPr>
          <w:b/>
        </w:rPr>
        <w:t>period</w:t>
      </w:r>
    </w:p>
    <w:p w:rsidR="00573A95" w:rsidRDefault="00573A95">
      <w:r>
        <w:t>There</w:t>
      </w:r>
      <w:r w:rsidR="006028DF">
        <w:t xml:space="preserve"> are several types of annuity calculations used – and the type used depends on the type of annuity.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478"/>
        <w:gridCol w:w="4394"/>
      </w:tblGrid>
      <w:tr w:rsidR="00BE0786" w:rsidTr="00FE56CD">
        <w:tc>
          <w:tcPr>
            <w:tcW w:w="2337" w:type="dxa"/>
          </w:tcPr>
          <w:p w:rsidR="00BE0786" w:rsidRPr="00E24AC2" w:rsidRDefault="00BE0786" w:rsidP="006028DF">
            <w:pPr>
              <w:rPr>
                <w:b/>
              </w:rPr>
            </w:pPr>
            <w:r w:rsidRPr="00E24AC2">
              <w:rPr>
                <w:b/>
              </w:rPr>
              <w:t>Type</w:t>
            </w:r>
            <w:r w:rsidR="00E24AC2" w:rsidRPr="00E24AC2">
              <w:rPr>
                <w:b/>
              </w:rPr>
              <w:t xml:space="preserve"> of Annuity</w:t>
            </w:r>
          </w:p>
        </w:tc>
        <w:tc>
          <w:tcPr>
            <w:tcW w:w="2478" w:type="dxa"/>
          </w:tcPr>
          <w:p w:rsidR="00BE0786" w:rsidRPr="00E24AC2" w:rsidRDefault="00BE0786">
            <w:pPr>
              <w:rPr>
                <w:b/>
              </w:rPr>
            </w:pPr>
            <w:r w:rsidRPr="00E24AC2">
              <w:rPr>
                <w:b/>
              </w:rPr>
              <w:t>Use when</w:t>
            </w:r>
          </w:p>
        </w:tc>
        <w:tc>
          <w:tcPr>
            <w:tcW w:w="4394" w:type="dxa"/>
          </w:tcPr>
          <w:p w:rsidR="00BE0786" w:rsidRPr="00E24AC2" w:rsidRDefault="00BE0786">
            <w:pPr>
              <w:rPr>
                <w:b/>
              </w:rPr>
            </w:pPr>
            <w:r w:rsidRPr="00E24AC2">
              <w:rPr>
                <w:b/>
              </w:rPr>
              <w:t>Formula</w:t>
            </w:r>
          </w:p>
        </w:tc>
      </w:tr>
      <w:tr w:rsidR="00BE0786" w:rsidTr="00FE56CD">
        <w:tc>
          <w:tcPr>
            <w:tcW w:w="2337" w:type="dxa"/>
          </w:tcPr>
          <w:p w:rsidR="00766AD5" w:rsidRDefault="00766AD5" w:rsidP="006028DF"/>
          <w:p w:rsidR="008E2942" w:rsidRPr="00766AD5" w:rsidRDefault="00766AD5" w:rsidP="006028DF">
            <w:pPr>
              <w:rPr>
                <w:b/>
              </w:rPr>
            </w:pPr>
            <w:r w:rsidRPr="00766AD5">
              <w:rPr>
                <w:b/>
              </w:rPr>
              <w:t>Chapter 11</w:t>
            </w:r>
          </w:p>
          <w:p w:rsidR="00BE0786" w:rsidRDefault="00BE0786" w:rsidP="006028DF">
            <w:r>
              <w:t>Ordinary Simple Annuity</w:t>
            </w:r>
          </w:p>
          <w:p w:rsidR="00BE0786" w:rsidRDefault="00BE0786"/>
        </w:tc>
        <w:tc>
          <w:tcPr>
            <w:tcW w:w="2478" w:type="dxa"/>
          </w:tcPr>
          <w:p w:rsidR="00BE0786" w:rsidRDefault="00BE0786" w:rsidP="00BE0786">
            <w:r>
              <w:t>Conversion Period and Payment Period are the same interval. Payment made at END of payment Period</w:t>
            </w:r>
          </w:p>
        </w:tc>
        <w:tc>
          <w:tcPr>
            <w:tcW w:w="4394" w:type="dxa"/>
          </w:tcPr>
          <w:p w:rsidR="00BE0786" w:rsidRDefault="00660385">
            <w:r>
              <w:t>FV</w:t>
            </w:r>
            <w:r w:rsidR="008E2942">
              <w:rPr>
                <w:vertAlign w:val="subscript"/>
              </w:rPr>
              <w:t>n</w:t>
            </w:r>
            <w:r w:rsidR="008E2942">
              <w:t xml:space="preserve"> = PMT ( (1+i</w:t>
            </w:r>
            <w:r>
              <w:t>)</w:t>
            </w:r>
            <w:r w:rsidRPr="00660385">
              <w:rPr>
                <w:vertAlign w:val="superscript"/>
              </w:rPr>
              <w:t>n</w:t>
            </w:r>
            <w:r>
              <w:t xml:space="preserve"> – 1)</w:t>
            </w:r>
            <w:r w:rsidR="008E2942">
              <w:t xml:space="preserve"> </w:t>
            </w:r>
            <w:r>
              <w:t>/</w:t>
            </w:r>
            <w:r w:rsidR="008E2942">
              <w:t xml:space="preserve"> i </w:t>
            </w:r>
            <w:r>
              <w:t>)</w:t>
            </w:r>
          </w:p>
          <w:p w:rsidR="008E2942" w:rsidRDefault="008E2942" w:rsidP="008E2942"/>
          <w:p w:rsidR="00660385" w:rsidRDefault="00660385" w:rsidP="008E2942">
            <w:r>
              <w:t>PV</w:t>
            </w:r>
            <w:r w:rsidR="008E2942">
              <w:rPr>
                <w:vertAlign w:val="subscript"/>
              </w:rPr>
              <w:t>n</w:t>
            </w:r>
            <w:r>
              <w:t xml:space="preserve"> = PMT (</w:t>
            </w:r>
            <w:r w:rsidR="008E2942">
              <w:t xml:space="preserve"> </w:t>
            </w:r>
            <w:r>
              <w:t>(1-(1+</w:t>
            </w:r>
            <w:r w:rsidR="008E2942">
              <w:t>i</w:t>
            </w:r>
            <w:r>
              <w:t>)</w:t>
            </w:r>
            <w:r w:rsidRPr="00660385">
              <w:rPr>
                <w:vertAlign w:val="superscript"/>
              </w:rPr>
              <w:t>-n</w:t>
            </w:r>
            <w:r>
              <w:t>)</w:t>
            </w:r>
            <w:r w:rsidR="008E2942">
              <w:t xml:space="preserve"> </w:t>
            </w:r>
            <w:r>
              <w:t>/</w:t>
            </w:r>
            <w:r w:rsidR="008E2942">
              <w:t xml:space="preserve"> i </w:t>
            </w:r>
            <w:r>
              <w:t>)</w:t>
            </w:r>
          </w:p>
        </w:tc>
      </w:tr>
      <w:tr w:rsidR="00660385" w:rsidTr="00FE56CD">
        <w:tc>
          <w:tcPr>
            <w:tcW w:w="2337" w:type="dxa"/>
          </w:tcPr>
          <w:p w:rsidR="00766AD5" w:rsidRDefault="00766AD5" w:rsidP="00660385"/>
          <w:p w:rsidR="008E2942" w:rsidRPr="00766AD5" w:rsidRDefault="00766AD5" w:rsidP="00660385">
            <w:pPr>
              <w:rPr>
                <w:b/>
              </w:rPr>
            </w:pPr>
            <w:r w:rsidRPr="00766AD5">
              <w:rPr>
                <w:b/>
              </w:rPr>
              <w:t>Chapter 12</w:t>
            </w:r>
          </w:p>
          <w:p w:rsidR="00660385" w:rsidRDefault="00660385" w:rsidP="00660385">
            <w:r>
              <w:t>Ordinary General Annuity</w:t>
            </w:r>
          </w:p>
          <w:p w:rsidR="00660385" w:rsidRDefault="00660385" w:rsidP="00660385"/>
        </w:tc>
        <w:tc>
          <w:tcPr>
            <w:tcW w:w="2478" w:type="dxa"/>
          </w:tcPr>
          <w:p w:rsidR="00660385" w:rsidRDefault="00660385" w:rsidP="00660385">
            <w:r>
              <w:t xml:space="preserve">Conversion Period and Payment Period are </w:t>
            </w:r>
            <w:r w:rsidRPr="008E2942">
              <w:rPr>
                <w:b/>
              </w:rPr>
              <w:t>not</w:t>
            </w:r>
            <w:r>
              <w:t xml:space="preserve"> the same interval. Payment made at END of payment Period</w:t>
            </w:r>
          </w:p>
        </w:tc>
        <w:tc>
          <w:tcPr>
            <w:tcW w:w="4394" w:type="dxa"/>
          </w:tcPr>
          <w:p w:rsidR="00660385" w:rsidRDefault="00660385" w:rsidP="00660385">
            <w:r>
              <w:t>FV</w:t>
            </w:r>
            <w:r w:rsidRPr="00660385">
              <w:rPr>
                <w:vertAlign w:val="subscript"/>
              </w:rPr>
              <w:t>G</w:t>
            </w:r>
            <w:r>
              <w:t xml:space="preserve"> = PMT ((1+P)</w:t>
            </w:r>
            <w:r w:rsidRPr="00660385">
              <w:rPr>
                <w:vertAlign w:val="superscript"/>
              </w:rPr>
              <w:t>n</w:t>
            </w:r>
            <w:r>
              <w:t xml:space="preserve"> – 1)/P)    </w:t>
            </w:r>
            <w:r w:rsidR="00FE56CD">
              <w:t>where</w:t>
            </w:r>
            <w:r>
              <w:t xml:space="preserve">  P=(1+</w:t>
            </w:r>
            <w:r w:rsidR="008E2942">
              <w:t>i</w:t>
            </w:r>
            <w:r>
              <w:t>)</w:t>
            </w:r>
            <w:r w:rsidRPr="00660385">
              <w:rPr>
                <w:vertAlign w:val="superscript"/>
              </w:rPr>
              <w:t>C</w:t>
            </w:r>
            <w:r>
              <w:t xml:space="preserve"> - 1</w:t>
            </w:r>
          </w:p>
          <w:p w:rsidR="008E2942" w:rsidRDefault="008E2942" w:rsidP="00660385"/>
          <w:p w:rsidR="00660385" w:rsidRDefault="00660385" w:rsidP="00660385">
            <w:r>
              <w:t>PV</w:t>
            </w:r>
            <w:r w:rsidRPr="00660385">
              <w:rPr>
                <w:vertAlign w:val="subscript"/>
              </w:rPr>
              <w:t>G</w:t>
            </w:r>
            <w:r>
              <w:t xml:space="preserve"> = PMT ((1-(1+P)</w:t>
            </w:r>
            <w:r w:rsidRPr="00660385">
              <w:rPr>
                <w:vertAlign w:val="superscript"/>
              </w:rPr>
              <w:t>-n</w:t>
            </w:r>
            <w:r>
              <w:t xml:space="preserve">)/P) </w:t>
            </w:r>
            <w:r w:rsidR="00FE56CD">
              <w:t xml:space="preserve">where </w:t>
            </w:r>
            <w:r>
              <w:t>P=(1+</w:t>
            </w:r>
            <w:r w:rsidR="008E2942">
              <w:t>i</w:t>
            </w:r>
            <w:r>
              <w:t>)</w:t>
            </w:r>
            <w:r w:rsidRPr="00660385">
              <w:rPr>
                <w:vertAlign w:val="superscript"/>
              </w:rPr>
              <w:t>C</w:t>
            </w:r>
            <w:r>
              <w:t xml:space="preserve"> </w:t>
            </w:r>
            <w:r w:rsidR="008E2942">
              <w:t>–</w:t>
            </w:r>
            <w:r>
              <w:t xml:space="preserve"> 1</w:t>
            </w:r>
          </w:p>
          <w:p w:rsidR="008E2942" w:rsidRDefault="008E2942" w:rsidP="00660385"/>
          <w:p w:rsidR="008E2942" w:rsidRDefault="008E2942" w:rsidP="00660385">
            <w:r>
              <w:t>where</w:t>
            </w:r>
          </w:p>
          <w:p w:rsidR="008E2942" w:rsidRDefault="008E2942" w:rsidP="00343D29">
            <w:r>
              <w:t xml:space="preserve">C = (# </w:t>
            </w:r>
            <w:r w:rsidR="00343D29">
              <w:t>compounds</w:t>
            </w:r>
            <w:r>
              <w:t>/yr) / (# pmt prd/yr)</w:t>
            </w:r>
          </w:p>
        </w:tc>
      </w:tr>
    </w:tbl>
    <w:p w:rsidR="00660385" w:rsidRDefault="00660385">
      <w:r>
        <w:br w:type="page"/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337"/>
        <w:gridCol w:w="2478"/>
        <w:gridCol w:w="4536"/>
      </w:tblGrid>
      <w:tr w:rsidR="00660385" w:rsidTr="00FE56CD">
        <w:tc>
          <w:tcPr>
            <w:tcW w:w="2337" w:type="dxa"/>
          </w:tcPr>
          <w:p w:rsidR="00766AD5" w:rsidRDefault="00766AD5" w:rsidP="00660385"/>
          <w:p w:rsidR="00766AD5" w:rsidRPr="00766AD5" w:rsidRDefault="00766AD5" w:rsidP="00660385">
            <w:pPr>
              <w:rPr>
                <w:b/>
              </w:rPr>
            </w:pPr>
            <w:r w:rsidRPr="00766AD5">
              <w:rPr>
                <w:b/>
              </w:rPr>
              <w:t>Chapter 13</w:t>
            </w:r>
          </w:p>
          <w:p w:rsidR="00660385" w:rsidRDefault="00660385" w:rsidP="00660385">
            <w:r>
              <w:t>Ordinary Simple Annuity Due</w:t>
            </w:r>
          </w:p>
          <w:p w:rsidR="00660385" w:rsidRDefault="00660385" w:rsidP="00660385"/>
        </w:tc>
        <w:tc>
          <w:tcPr>
            <w:tcW w:w="2478" w:type="dxa"/>
          </w:tcPr>
          <w:p w:rsidR="00660385" w:rsidRDefault="00660385" w:rsidP="00660385">
            <w:r>
              <w:t>Conversion Period and Payment Period are the same interval – Payment made at BEGINNING of payment Period</w:t>
            </w:r>
          </w:p>
        </w:tc>
        <w:tc>
          <w:tcPr>
            <w:tcW w:w="4536" w:type="dxa"/>
          </w:tcPr>
          <w:p w:rsidR="00766AD5" w:rsidRDefault="00766AD5" w:rsidP="00660385"/>
          <w:p w:rsidR="00660385" w:rsidRDefault="00660385" w:rsidP="00660385">
            <w:r>
              <w:t>FV</w:t>
            </w:r>
            <w:r w:rsidR="00766AD5" w:rsidRPr="00FE56CD">
              <w:rPr>
                <w:vertAlign w:val="subscript"/>
              </w:rPr>
              <w:t>n</w:t>
            </w:r>
            <w:r>
              <w:t>DUE = PMT ((1+</w:t>
            </w:r>
            <w:r w:rsidR="00766AD5">
              <w:t>i</w:t>
            </w:r>
            <w:r>
              <w:t>)</w:t>
            </w:r>
            <w:r w:rsidRPr="00660385">
              <w:rPr>
                <w:vertAlign w:val="superscript"/>
              </w:rPr>
              <w:t>n</w:t>
            </w:r>
            <w:r w:rsidR="00766AD5">
              <w:t xml:space="preserve"> – 1)/i</w:t>
            </w:r>
            <w:r>
              <w:t>)*(1+</w:t>
            </w:r>
            <w:r w:rsidR="00766AD5">
              <w:t>i</w:t>
            </w:r>
            <w:r>
              <w:t>)</w:t>
            </w:r>
          </w:p>
          <w:p w:rsidR="00766AD5" w:rsidRDefault="00766AD5" w:rsidP="00660385"/>
          <w:p w:rsidR="00766AD5" w:rsidRDefault="00660385" w:rsidP="00660385">
            <w:r>
              <w:t>PV</w:t>
            </w:r>
            <w:r w:rsidR="00766AD5" w:rsidRPr="00FE56CD">
              <w:rPr>
                <w:vertAlign w:val="subscript"/>
              </w:rPr>
              <w:t>n</w:t>
            </w:r>
            <w:r>
              <w:t xml:space="preserve">DUE = </w:t>
            </w:r>
            <w:r w:rsidR="00766AD5">
              <w:t>PMT (</w:t>
            </w:r>
            <w:r w:rsidR="00FE56CD">
              <w:t>1-</w:t>
            </w:r>
            <w:r w:rsidR="00766AD5">
              <w:t>(1+i)</w:t>
            </w:r>
            <w:r w:rsidR="00766AD5" w:rsidRPr="00766AD5">
              <w:rPr>
                <w:vertAlign w:val="superscript"/>
              </w:rPr>
              <w:t>-</w:t>
            </w:r>
            <w:r w:rsidR="00766AD5" w:rsidRPr="00660385">
              <w:rPr>
                <w:vertAlign w:val="superscript"/>
              </w:rPr>
              <w:t>n</w:t>
            </w:r>
            <w:r w:rsidR="00766AD5">
              <w:t>)/i)*(1+i)</w:t>
            </w:r>
          </w:p>
          <w:p w:rsidR="00766AD5" w:rsidRDefault="00766AD5" w:rsidP="00660385"/>
          <w:p w:rsidR="00660385" w:rsidRDefault="00660385" w:rsidP="00660385"/>
        </w:tc>
      </w:tr>
      <w:tr w:rsidR="00660385" w:rsidTr="00FE56CD">
        <w:tc>
          <w:tcPr>
            <w:tcW w:w="2337" w:type="dxa"/>
          </w:tcPr>
          <w:p w:rsidR="00766AD5" w:rsidRDefault="00766AD5" w:rsidP="00660385"/>
          <w:p w:rsidR="00766AD5" w:rsidRPr="00766AD5" w:rsidRDefault="00766AD5" w:rsidP="00660385">
            <w:pPr>
              <w:rPr>
                <w:b/>
              </w:rPr>
            </w:pPr>
            <w:r w:rsidRPr="00766AD5">
              <w:rPr>
                <w:b/>
              </w:rPr>
              <w:t>Chapter 13</w:t>
            </w:r>
          </w:p>
          <w:p w:rsidR="00660385" w:rsidRDefault="00660385" w:rsidP="00660385">
            <w:r>
              <w:t>Ordinary General Annuity Due</w:t>
            </w:r>
          </w:p>
          <w:p w:rsidR="00660385" w:rsidRDefault="00660385" w:rsidP="00660385"/>
        </w:tc>
        <w:tc>
          <w:tcPr>
            <w:tcW w:w="2478" w:type="dxa"/>
          </w:tcPr>
          <w:p w:rsidR="00660385" w:rsidRDefault="00660385" w:rsidP="00660385">
            <w:r>
              <w:t>Conversion Period and Payment Period are not the same interval. Payment made at BEGINNING of payment Period</w:t>
            </w:r>
          </w:p>
        </w:tc>
        <w:tc>
          <w:tcPr>
            <w:tcW w:w="4536" w:type="dxa"/>
          </w:tcPr>
          <w:p w:rsidR="00660385" w:rsidRDefault="00660385" w:rsidP="00660385"/>
          <w:p w:rsidR="00FE56CD" w:rsidRDefault="00FE56CD" w:rsidP="00FE56CD">
            <w:r>
              <w:t>FVgDUE = PMT ((1+p)</w:t>
            </w:r>
            <w:r w:rsidRPr="00660385">
              <w:rPr>
                <w:vertAlign w:val="superscript"/>
              </w:rPr>
              <w:t>n</w:t>
            </w:r>
            <w:r>
              <w:t xml:space="preserve"> – 1)/p)*(1+p)</w:t>
            </w:r>
          </w:p>
          <w:p w:rsidR="00FE56CD" w:rsidRDefault="00FE56CD" w:rsidP="00FE56CD"/>
          <w:p w:rsidR="00FE56CD" w:rsidRDefault="00FE56CD" w:rsidP="00FE56CD">
            <w:r>
              <w:t>PVgDUE = PMT (1-(1+p)</w:t>
            </w:r>
            <w:r w:rsidRPr="00766AD5">
              <w:rPr>
                <w:vertAlign w:val="superscript"/>
              </w:rPr>
              <w:t>-</w:t>
            </w:r>
            <w:r w:rsidRPr="00660385">
              <w:rPr>
                <w:vertAlign w:val="superscript"/>
              </w:rPr>
              <w:t>n</w:t>
            </w:r>
            <w:r>
              <w:t>)/p)*(1+p)</w:t>
            </w:r>
          </w:p>
          <w:p w:rsidR="00FE56CD" w:rsidRDefault="00FE56CD" w:rsidP="00660385"/>
          <w:p w:rsidR="00FE56CD" w:rsidRDefault="00FE56CD" w:rsidP="00FE56CD">
            <w:r>
              <w:t>where P=(1+i)</w:t>
            </w:r>
            <w:r w:rsidRPr="00660385">
              <w:rPr>
                <w:vertAlign w:val="superscript"/>
              </w:rPr>
              <w:t>C</w:t>
            </w:r>
            <w:r>
              <w:t xml:space="preserve"> – 1 </w:t>
            </w:r>
          </w:p>
          <w:p w:rsidR="00FE56CD" w:rsidRDefault="00FE56CD" w:rsidP="00343D29">
            <w:r>
              <w:t xml:space="preserve">where C = (# </w:t>
            </w:r>
            <w:r w:rsidR="00343D29">
              <w:t>Compounds</w:t>
            </w:r>
            <w:r>
              <w:t>/yr) / (# pmt prd/yr)</w:t>
            </w:r>
          </w:p>
        </w:tc>
      </w:tr>
      <w:tr w:rsidR="00660385" w:rsidTr="00FE56CD">
        <w:tc>
          <w:tcPr>
            <w:tcW w:w="2337" w:type="dxa"/>
          </w:tcPr>
          <w:p w:rsidR="00766AD5" w:rsidRDefault="00766AD5" w:rsidP="00766AD5"/>
          <w:p w:rsidR="00766AD5" w:rsidRPr="00142FCE" w:rsidRDefault="00766AD5" w:rsidP="00766AD5">
            <w:pPr>
              <w:rPr>
                <w:b/>
              </w:rPr>
            </w:pPr>
            <w:r w:rsidRPr="00142FCE">
              <w:rPr>
                <w:b/>
              </w:rPr>
              <w:t>Chapter 13</w:t>
            </w:r>
          </w:p>
          <w:p w:rsidR="00660385" w:rsidRDefault="002E0071" w:rsidP="00660385">
            <w:r>
              <w:t xml:space="preserve">Ordinary  Simple </w:t>
            </w:r>
            <w:r w:rsidR="00660385">
              <w:t>Perpetuity</w:t>
            </w:r>
          </w:p>
          <w:p w:rsidR="00660385" w:rsidRDefault="00660385" w:rsidP="00660385"/>
        </w:tc>
        <w:tc>
          <w:tcPr>
            <w:tcW w:w="2478" w:type="dxa"/>
          </w:tcPr>
          <w:p w:rsidR="002E0071" w:rsidRDefault="002E0071" w:rsidP="00660385"/>
          <w:p w:rsidR="00660385" w:rsidRDefault="00660385" w:rsidP="002E0071">
            <w:r>
              <w:t xml:space="preserve">The payment </w:t>
            </w:r>
            <w:r w:rsidR="002E0071">
              <w:t xml:space="preserve">begins at a fixed date and then </w:t>
            </w:r>
            <w:r>
              <w:t xml:space="preserve">continues </w:t>
            </w:r>
            <w:r w:rsidR="002E0071">
              <w:t>indefinitely, Conversion Period and Payment Period are the same interval – Payment made at BEGINNING of payment Period</w:t>
            </w:r>
          </w:p>
        </w:tc>
        <w:tc>
          <w:tcPr>
            <w:tcW w:w="4536" w:type="dxa"/>
          </w:tcPr>
          <w:p w:rsidR="00660385" w:rsidRDefault="00660385" w:rsidP="00660385"/>
          <w:p w:rsidR="002E0071" w:rsidRDefault="002E0071" w:rsidP="00660385">
            <w:r>
              <w:t>PV</w:t>
            </w:r>
            <w:r w:rsidR="00142FCE" w:rsidRPr="00142FCE">
              <w:rPr>
                <w:vertAlign w:val="subscript"/>
              </w:rPr>
              <w:t>n</w:t>
            </w:r>
            <w:r>
              <w:t xml:space="preserve"> = PMT / i </w:t>
            </w:r>
          </w:p>
          <w:p w:rsidR="002E0071" w:rsidRDefault="002E0071" w:rsidP="00660385"/>
          <w:p w:rsidR="002E0071" w:rsidRDefault="002E0071" w:rsidP="00660385"/>
        </w:tc>
      </w:tr>
      <w:tr w:rsidR="00142FCE" w:rsidTr="00D050A4">
        <w:tc>
          <w:tcPr>
            <w:tcW w:w="2337" w:type="dxa"/>
          </w:tcPr>
          <w:p w:rsidR="00142FCE" w:rsidRDefault="00142FCE" w:rsidP="00D050A4"/>
          <w:p w:rsidR="00142FCE" w:rsidRPr="00142FCE" w:rsidRDefault="00142FCE" w:rsidP="00D050A4">
            <w:pPr>
              <w:rPr>
                <w:b/>
              </w:rPr>
            </w:pPr>
            <w:r w:rsidRPr="00142FCE">
              <w:rPr>
                <w:b/>
              </w:rPr>
              <w:t>Chapter 13</w:t>
            </w:r>
          </w:p>
          <w:p w:rsidR="00142FCE" w:rsidRDefault="00142FCE" w:rsidP="00D050A4">
            <w:r>
              <w:t>Ordinary  General Perpetuity</w:t>
            </w:r>
          </w:p>
          <w:p w:rsidR="00142FCE" w:rsidRDefault="00142FCE" w:rsidP="00D050A4"/>
        </w:tc>
        <w:tc>
          <w:tcPr>
            <w:tcW w:w="2478" w:type="dxa"/>
          </w:tcPr>
          <w:p w:rsidR="00142FCE" w:rsidRDefault="00142FCE" w:rsidP="00D050A4"/>
          <w:p w:rsidR="00142FCE" w:rsidRDefault="00142FCE" w:rsidP="00142FCE">
            <w:r>
              <w:t>The payment begins at a fixed date and then continues indefinitely, Conversion Period and Payment Period are NOT the same interval – Payment made at BEGINNING of payment Period</w:t>
            </w:r>
          </w:p>
        </w:tc>
        <w:tc>
          <w:tcPr>
            <w:tcW w:w="4536" w:type="dxa"/>
          </w:tcPr>
          <w:p w:rsidR="00142FCE" w:rsidRDefault="00142FCE" w:rsidP="00D050A4"/>
          <w:p w:rsidR="00142FCE" w:rsidRDefault="00640D92" w:rsidP="00D050A4">
            <w:r>
              <w:t>PV = PMT / i</w:t>
            </w:r>
          </w:p>
          <w:p w:rsidR="00142FCE" w:rsidRDefault="00142FCE" w:rsidP="00D050A4"/>
          <w:p w:rsidR="00142FCE" w:rsidRDefault="00142FCE" w:rsidP="00343D29">
            <w:bookmarkStart w:id="0" w:name="_GoBack"/>
            <w:bookmarkEnd w:id="0"/>
          </w:p>
        </w:tc>
      </w:tr>
    </w:tbl>
    <w:p w:rsidR="00573A95" w:rsidRDefault="00573A95"/>
    <w:p w:rsidR="00142FCE" w:rsidRDefault="00142F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B0F65" w:rsidTr="004B0F65">
        <w:tc>
          <w:tcPr>
            <w:tcW w:w="3116" w:type="dxa"/>
          </w:tcPr>
          <w:p w:rsidR="004B0F65" w:rsidRDefault="004B0F65">
            <w:r>
              <w:t>Ch 11</w:t>
            </w:r>
          </w:p>
        </w:tc>
        <w:tc>
          <w:tcPr>
            <w:tcW w:w="3117" w:type="dxa"/>
          </w:tcPr>
          <w:p w:rsidR="004B0F65" w:rsidRDefault="004B0F65"/>
        </w:tc>
        <w:tc>
          <w:tcPr>
            <w:tcW w:w="3117" w:type="dxa"/>
          </w:tcPr>
          <w:p w:rsidR="004B0F65" w:rsidRDefault="004B0F65"/>
        </w:tc>
      </w:tr>
      <w:tr w:rsidR="004B0F65" w:rsidTr="004B0F65">
        <w:tc>
          <w:tcPr>
            <w:tcW w:w="3116" w:type="dxa"/>
          </w:tcPr>
          <w:p w:rsidR="004B0F65" w:rsidRDefault="004B0F65">
            <w:r>
              <w:t>Ch 12</w:t>
            </w:r>
          </w:p>
        </w:tc>
        <w:tc>
          <w:tcPr>
            <w:tcW w:w="3117" w:type="dxa"/>
          </w:tcPr>
          <w:p w:rsidR="004B0F65" w:rsidRDefault="00343D29">
            <w:r>
              <w:t>P440 Ex12.1 p1-4</w:t>
            </w:r>
          </w:p>
          <w:p w:rsidR="00343D29" w:rsidRDefault="00343D29">
            <w:r>
              <w:t>P443 ex12.2 p1-4</w:t>
            </w:r>
          </w:p>
        </w:tc>
        <w:tc>
          <w:tcPr>
            <w:tcW w:w="3117" w:type="dxa"/>
          </w:tcPr>
          <w:p w:rsidR="004B0F65" w:rsidRDefault="004B0F65"/>
        </w:tc>
      </w:tr>
    </w:tbl>
    <w:p w:rsidR="00142FCE" w:rsidRDefault="00142FCE"/>
    <w:p w:rsidR="00142FCE" w:rsidRDefault="00142FCE"/>
    <w:p w:rsidR="00142FCE" w:rsidRDefault="00142FCE"/>
    <w:p w:rsidR="00142FCE" w:rsidRDefault="00142FCE"/>
    <w:p w:rsidR="00142FCE" w:rsidRDefault="00142FCE"/>
    <w:p w:rsidR="00142FCE" w:rsidRDefault="00142FCE"/>
    <w:p w:rsidR="00142FCE" w:rsidRDefault="00142FCE"/>
    <w:p w:rsidR="00142FCE" w:rsidRDefault="00142FCE" w:rsidP="00142FCE">
      <w:pPr>
        <w:rPr>
          <w:b/>
          <w:sz w:val="48"/>
        </w:rPr>
      </w:pPr>
      <w:r>
        <w:rPr>
          <w:b/>
          <w:sz w:val="48"/>
        </w:rPr>
        <w:t>FN1140 – Introduction to Finance</w:t>
      </w:r>
    </w:p>
    <w:p w:rsidR="00573A95" w:rsidRDefault="00CE03CC">
      <w:pPr>
        <w:rPr>
          <w:b/>
        </w:rPr>
      </w:pPr>
      <w:r w:rsidRPr="00142FCE">
        <w:rPr>
          <w:b/>
        </w:rPr>
        <w:t>ASSIGNMENT #2</w:t>
      </w:r>
    </w:p>
    <w:p w:rsidR="00142FCE" w:rsidRPr="00142FCE" w:rsidRDefault="00142FCE">
      <w:pPr>
        <w:rPr>
          <w:b/>
        </w:rPr>
      </w:pPr>
      <w:r>
        <w:rPr>
          <w:b/>
        </w:rPr>
        <w:t>Due Nov. 27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244"/>
      </w:tblGrid>
      <w:tr w:rsidR="000E015A" w:rsidTr="000E015A">
        <w:tc>
          <w:tcPr>
            <w:tcW w:w="4106" w:type="dxa"/>
          </w:tcPr>
          <w:p w:rsidR="000E015A" w:rsidRPr="00142FCE" w:rsidRDefault="000E015A">
            <w:pPr>
              <w:rPr>
                <w:b/>
              </w:rPr>
            </w:pPr>
            <w:r w:rsidRPr="00142FCE">
              <w:rPr>
                <w:b/>
              </w:rPr>
              <w:t>Chapters Covered</w:t>
            </w:r>
          </w:p>
        </w:tc>
        <w:tc>
          <w:tcPr>
            <w:tcW w:w="5244" w:type="dxa"/>
          </w:tcPr>
          <w:p w:rsidR="000E015A" w:rsidRPr="00142FCE" w:rsidRDefault="000E015A">
            <w:pPr>
              <w:rPr>
                <w:b/>
              </w:rPr>
            </w:pPr>
            <w:r w:rsidRPr="00142FCE">
              <w:rPr>
                <w:b/>
              </w:rPr>
              <w:t>Assignment Questions</w:t>
            </w:r>
          </w:p>
        </w:tc>
      </w:tr>
      <w:tr w:rsidR="00CE03CC" w:rsidTr="000E015A">
        <w:tc>
          <w:tcPr>
            <w:tcW w:w="4106" w:type="dxa"/>
          </w:tcPr>
          <w:p w:rsidR="00CE03CC" w:rsidRDefault="000E015A">
            <w:r>
              <w:t>Chapter 9 – Compound interest</w:t>
            </w:r>
          </w:p>
        </w:tc>
        <w:tc>
          <w:tcPr>
            <w:tcW w:w="5244" w:type="dxa"/>
          </w:tcPr>
          <w:p w:rsidR="000E015A" w:rsidRDefault="000E015A">
            <w:r>
              <w:t>Ex. 9.2 p331 #9 A debt of…</w:t>
            </w:r>
          </w:p>
          <w:p w:rsidR="003F082E" w:rsidRDefault="000E015A">
            <w:r>
              <w:t xml:space="preserve">Ex 9.4 p341 #B1 Determine the &amp; </w:t>
            </w:r>
          </w:p>
          <w:p w:rsidR="000E015A" w:rsidRDefault="003F082E">
            <w:r>
              <w:t xml:space="preserve">                      </w:t>
            </w:r>
            <w:r w:rsidR="000E015A">
              <w:t>#B7 A non-interest</w:t>
            </w:r>
          </w:p>
          <w:p w:rsidR="00CE03CC" w:rsidRDefault="000E015A">
            <w:r>
              <w:t xml:space="preserve"> </w:t>
            </w:r>
          </w:p>
        </w:tc>
      </w:tr>
      <w:tr w:rsidR="00CE03CC" w:rsidTr="000E015A">
        <w:tc>
          <w:tcPr>
            <w:tcW w:w="4106" w:type="dxa"/>
          </w:tcPr>
          <w:p w:rsidR="00CE03CC" w:rsidRDefault="00CE03CC">
            <w:r>
              <w:t>Chapter 11</w:t>
            </w:r>
            <w:r w:rsidR="000E015A">
              <w:t xml:space="preserve"> – Ordinary Simple Annuities</w:t>
            </w:r>
          </w:p>
        </w:tc>
        <w:tc>
          <w:tcPr>
            <w:tcW w:w="5244" w:type="dxa"/>
          </w:tcPr>
          <w:p w:rsidR="00CE03CC" w:rsidRDefault="000E015A">
            <w:r>
              <w:t xml:space="preserve">Ex 11.2 p403 #7 Joan </w:t>
            </w:r>
          </w:p>
          <w:p w:rsidR="000E015A" w:rsidRDefault="000E015A">
            <w:r>
              <w:t>Ex 11.3 p412 #7 Harry</w:t>
            </w:r>
          </w:p>
          <w:p w:rsidR="003F082E" w:rsidRDefault="003F082E"/>
        </w:tc>
      </w:tr>
      <w:tr w:rsidR="00CE03CC" w:rsidTr="000E015A">
        <w:tc>
          <w:tcPr>
            <w:tcW w:w="4106" w:type="dxa"/>
          </w:tcPr>
          <w:p w:rsidR="00CE03CC" w:rsidRDefault="00CE03CC">
            <w:r>
              <w:t>Chapter 12</w:t>
            </w:r>
            <w:r w:rsidR="000E015A">
              <w:t xml:space="preserve"> – Ordinary General Annuities</w:t>
            </w:r>
          </w:p>
        </w:tc>
        <w:tc>
          <w:tcPr>
            <w:tcW w:w="5244" w:type="dxa"/>
          </w:tcPr>
          <w:p w:rsidR="00CE03CC" w:rsidRDefault="000E015A">
            <w:r>
              <w:t>Ex 12.1 p440 #8 Ms. Cook</w:t>
            </w:r>
          </w:p>
          <w:p w:rsidR="000E015A" w:rsidRDefault="000E015A">
            <w:r>
              <w:t xml:space="preserve">Ex 12.2 </w:t>
            </w:r>
            <w:r w:rsidR="003F082E">
              <w:t>p443 #9 Dale</w:t>
            </w:r>
          </w:p>
          <w:p w:rsidR="003F082E" w:rsidRDefault="003F082E"/>
        </w:tc>
      </w:tr>
      <w:tr w:rsidR="00CE03CC" w:rsidTr="000E015A">
        <w:tc>
          <w:tcPr>
            <w:tcW w:w="4106" w:type="dxa"/>
          </w:tcPr>
          <w:p w:rsidR="00CE03CC" w:rsidRDefault="00CE03CC">
            <w:r>
              <w:t>Chapter 13</w:t>
            </w:r>
            <w:r w:rsidR="000E015A">
              <w:t xml:space="preserve"> – Annuities Due &amp; Perpetuties</w:t>
            </w:r>
          </w:p>
        </w:tc>
        <w:tc>
          <w:tcPr>
            <w:tcW w:w="5244" w:type="dxa"/>
          </w:tcPr>
          <w:p w:rsidR="00CE03CC" w:rsidRDefault="003F082E">
            <w:r>
              <w:t>Ex 13.2 p484 #7 Teachers Credit</w:t>
            </w:r>
          </w:p>
          <w:p w:rsidR="003F082E" w:rsidRDefault="003F082E">
            <w:r>
              <w:t>Ex 13.3 p493 #7 Samantha</w:t>
            </w:r>
          </w:p>
          <w:p w:rsidR="003F082E" w:rsidRDefault="003F082E">
            <w:r>
              <w:t>Ex 13.5 p508 #5 The Municipal</w:t>
            </w:r>
          </w:p>
          <w:p w:rsidR="003F082E" w:rsidRDefault="003F082E"/>
        </w:tc>
      </w:tr>
    </w:tbl>
    <w:p w:rsidR="00CE03CC" w:rsidRDefault="00CE03CC"/>
    <w:sectPr w:rsidR="00CE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94959"/>
    <w:multiLevelType w:val="hybridMultilevel"/>
    <w:tmpl w:val="193A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95"/>
    <w:rsid w:val="00026FAF"/>
    <w:rsid w:val="000E015A"/>
    <w:rsid w:val="00142FCE"/>
    <w:rsid w:val="002E0071"/>
    <w:rsid w:val="00343D29"/>
    <w:rsid w:val="003F082E"/>
    <w:rsid w:val="004B0F65"/>
    <w:rsid w:val="00573A95"/>
    <w:rsid w:val="006028DF"/>
    <w:rsid w:val="00640D92"/>
    <w:rsid w:val="00660385"/>
    <w:rsid w:val="00766AD5"/>
    <w:rsid w:val="007A504F"/>
    <w:rsid w:val="008E2942"/>
    <w:rsid w:val="00BE0786"/>
    <w:rsid w:val="00C30358"/>
    <w:rsid w:val="00CE03CC"/>
    <w:rsid w:val="00E050F6"/>
    <w:rsid w:val="00E24AC2"/>
    <w:rsid w:val="00FE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6E349A-96F6-4C2A-8061-D7403E10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A95"/>
    <w:pPr>
      <w:ind w:left="720"/>
      <w:contextualSpacing/>
    </w:pPr>
  </w:style>
  <w:style w:type="table" w:styleId="TableGrid">
    <w:name w:val="Table Grid"/>
    <w:basedOn w:val="TableNormal"/>
    <w:uiPriority w:val="39"/>
    <w:rsid w:val="00602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4582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12</cp:revision>
  <cp:lastPrinted>2015-11-13T18:17:00Z</cp:lastPrinted>
  <dcterms:created xsi:type="dcterms:W3CDTF">2015-11-12T15:22:00Z</dcterms:created>
  <dcterms:modified xsi:type="dcterms:W3CDTF">2015-11-20T15:43:00Z</dcterms:modified>
</cp:coreProperties>
</file>